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5170B632" wp14:editId="6C0A8789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8D" w:rsidRDefault="0068553C" w:rsidP="00EA2C7A">
      <w:pPr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68553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ORDENANZA MUNICIPAL Nº 099/2011</w:t>
      </w:r>
      <w:r w:rsidR="00EA2C7A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DE </w:t>
      </w:r>
      <w:r w:rsidR="001D3023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EA2C7A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</w:t>
      </w:r>
      <w:r w:rsidR="001D3023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MA</w:t>
      </w:r>
      <w:r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YO</w:t>
      </w:r>
      <w:r w:rsidR="00EA2C7A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20</w:t>
      </w:r>
      <w:r w:rsidR="001D3023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A2C7A" w:rsidRPr="0068553C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68553C">
        <w:rPr>
          <w:rFonts w:ascii="Arial" w:hAnsi="Arial" w:cs="Arial"/>
          <w:b/>
          <w:color w:val="000000" w:themeColor="text1"/>
          <w:sz w:val="20"/>
          <w:szCs w:val="20"/>
        </w:rPr>
        <w:t xml:space="preserve"> CONSEJO MUNICIPAL DE EL ALTO</w:t>
      </w:r>
      <w:r w:rsidR="00FE188D" w:rsidRPr="00016B7D">
        <w:rPr>
          <w:rStyle w:val="Refdenotaalpie"/>
          <w:rFonts w:ascii="Arial" w:eastAsia="Times New Roman" w:hAnsi="Arial" w:cs="Arial"/>
          <w:b/>
          <w:bCs/>
          <w:sz w:val="20"/>
          <w:szCs w:val="20"/>
          <w:lang w:eastAsia="es-BO"/>
        </w:rPr>
        <w:footnoteReference w:id="1"/>
      </w:r>
      <w:r w:rsidR="00FE188D"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BO"/>
        </w:rPr>
        <w:t>POR TANTO: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El Honorable Concejo Municipal de la Ciudad de El Alto, en uso específico de sus atribuciones conferidas por la Constitución Política del Estado, La Ley marco de Autonomías, Ley de Municipalidades N° 2028 y disposiciones conexas.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BO"/>
        </w:rPr>
        <w:t>RESUELVE: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BO"/>
        </w:rPr>
        <w:t xml:space="preserve">ARTÍCULO PRIMERO.- </w:t>
      </w:r>
      <w:r w:rsidRPr="0068553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s-ES_tradnl" w:eastAsia="es-BO"/>
        </w:rPr>
        <w:t xml:space="preserve">DECLARAR </w:t>
      </w:r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 xml:space="preserve">el 17 de mayo de cada año </w:t>
      </w:r>
      <w:r w:rsidRPr="0068553C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BO"/>
        </w:rPr>
        <w:t xml:space="preserve">"DÍA DE LA LUCHA CONTRA LA HOMOFOBIA, LESBOFOBIA Y TRANSFOBIA" </w:t>
      </w:r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en el Municipio de El Alto.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BO"/>
        </w:rPr>
        <w:t xml:space="preserve">ARTÍCULO SEGUNDO.- </w:t>
      </w:r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Se instruye al Ejecutivo Municipal, a través de la Oficialía Mayor de Desarrollo Humano y Social, realice las siguientes actividades: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 xml:space="preserve">a)    Organice, festivales, ferias, exposiciones, y otros destinados a difundir, promocionar y concientizar a la lucha en contra la discriminación de Lesbianas, </w:t>
      </w:r>
      <w:proofErr w:type="spellStart"/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Gays</w:t>
      </w:r>
      <w:proofErr w:type="spellEnd"/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 xml:space="preserve">, Bisexuales y </w:t>
      </w:r>
      <w:proofErr w:type="spellStart"/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Trans</w:t>
      </w:r>
      <w:proofErr w:type="spellEnd"/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.</w:t>
      </w:r>
    </w:p>
    <w:p w:rsidR="0068553C" w:rsidRPr="0068553C" w:rsidRDefault="0068553C" w:rsidP="0068553C">
      <w:p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68553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 xml:space="preserve">b)    Realizar la articulación de acciones concretas destinadas a la reflexión y rechazo a cualquier tipo de violencia a causa de la orientación sexual o la identidad de género. Además de contribuir a la igualdad de derechos.       </w:t>
      </w:r>
    </w:p>
    <w:p w:rsidR="0068553C" w:rsidRPr="00016B7D" w:rsidRDefault="0068553C" w:rsidP="00EA2C7A">
      <w:pPr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</w:p>
    <w:sectPr w:rsidR="0068553C" w:rsidRPr="00016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E0" w:rsidRDefault="00F24EE0" w:rsidP="00FE188D">
      <w:pPr>
        <w:spacing w:after="0" w:line="240" w:lineRule="auto"/>
      </w:pPr>
      <w:r>
        <w:separator/>
      </w:r>
    </w:p>
  </w:endnote>
  <w:endnote w:type="continuationSeparator" w:id="0">
    <w:p w:rsidR="00F24EE0" w:rsidRDefault="00F24EE0" w:rsidP="00F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E0" w:rsidRDefault="00F24EE0" w:rsidP="00FE188D">
      <w:pPr>
        <w:spacing w:after="0" w:line="240" w:lineRule="auto"/>
      </w:pPr>
      <w:r>
        <w:separator/>
      </w:r>
    </w:p>
  </w:footnote>
  <w:footnote w:type="continuationSeparator" w:id="0">
    <w:p w:rsidR="00F24EE0" w:rsidRDefault="00F24EE0" w:rsidP="00FE188D">
      <w:pPr>
        <w:spacing w:after="0" w:line="240" w:lineRule="auto"/>
      </w:pPr>
      <w:r>
        <w:continuationSeparator/>
      </w:r>
    </w:p>
  </w:footnote>
  <w:footnote w:id="1">
    <w:p w:rsidR="00FE188D" w:rsidRPr="001A7DB7" w:rsidRDefault="00FE188D" w:rsidP="00FE18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F8148C">
        <w:rPr>
          <w:rFonts w:ascii="Times New Roman" w:hAnsi="Times New Roman" w:cs="Times New Roman"/>
          <w:sz w:val="18"/>
          <w:szCs w:val="18"/>
        </w:rPr>
        <w:t xml:space="preserve"> </w:t>
      </w:r>
      <w:r w:rsidRPr="001A7DB7">
        <w:rPr>
          <w:rFonts w:ascii="Arial" w:hAnsi="Arial" w:cs="Arial"/>
          <w:sz w:val="20"/>
          <w:szCs w:val="20"/>
        </w:rPr>
        <w:t xml:space="preserve">Para ver la norma in extenso, también puede utilizar el siguiente link   </w:t>
      </w:r>
      <w:bookmarkStart w:id="0" w:name="_GoBack"/>
      <w:r w:rsidR="0068553C" w:rsidRPr="001A7DB7">
        <w:rPr>
          <w:rFonts w:ascii="Arial" w:hAnsi="Arial" w:cs="Arial"/>
          <w:sz w:val="20"/>
          <w:szCs w:val="20"/>
        </w:rPr>
        <w:t>http://amigossinfronteraselalto.blogspot.com/2011/06/dia-contra-la-homofobia-ordenanza.html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D15"/>
    <w:multiLevelType w:val="multilevel"/>
    <w:tmpl w:val="43D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D"/>
    <w:rsid w:val="001A7DB7"/>
    <w:rsid w:val="001D3023"/>
    <w:rsid w:val="005E636C"/>
    <w:rsid w:val="00683406"/>
    <w:rsid w:val="0068553C"/>
    <w:rsid w:val="00AE0038"/>
    <w:rsid w:val="00BF3988"/>
    <w:rsid w:val="00EA2C7A"/>
    <w:rsid w:val="00F24EE0"/>
    <w:rsid w:val="00F8148C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C25451-3A0A-4332-86D8-C623677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88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1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8D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F81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3</cp:revision>
  <dcterms:created xsi:type="dcterms:W3CDTF">2017-06-23T21:48:00Z</dcterms:created>
  <dcterms:modified xsi:type="dcterms:W3CDTF">2017-06-24T18:31:00Z</dcterms:modified>
</cp:coreProperties>
</file>